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8A" w:rsidRDefault="000F4E8A" w:rsidP="00273D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273DF8" w:rsidRPr="00273DF8">
        <w:rPr>
          <w:rFonts w:ascii="Times New Roman" w:hAnsi="Times New Roman" w:cs="Times New Roman"/>
          <w:b/>
          <w:sz w:val="24"/>
          <w:szCs w:val="24"/>
        </w:rPr>
        <w:t>When discussing the</w:t>
      </w:r>
      <w:r w:rsidR="00273DF8">
        <w:rPr>
          <w:rFonts w:ascii="Times New Roman" w:hAnsi="Times New Roman" w:cs="Times New Roman"/>
          <w:b/>
          <w:sz w:val="24"/>
          <w:szCs w:val="24"/>
        </w:rPr>
        <w:t xml:space="preserve"> problems related to economic development, </w:t>
      </w:r>
      <w:r w:rsidR="00AE0077">
        <w:rPr>
          <w:rFonts w:ascii="Times New Roman" w:hAnsi="Times New Roman" w:cs="Times New Roman"/>
          <w:b/>
          <w:sz w:val="24"/>
          <w:szCs w:val="24"/>
        </w:rPr>
        <w:t xml:space="preserve">the </w:t>
      </w:r>
      <w:r w:rsidR="00273DF8" w:rsidRPr="00273DF8">
        <w:rPr>
          <w:rFonts w:ascii="Times New Roman" w:hAnsi="Times New Roman" w:cs="Times New Roman"/>
          <w:b/>
          <w:sz w:val="24"/>
          <w:szCs w:val="24"/>
        </w:rPr>
        <w:t>theor</w:t>
      </w:r>
      <w:r w:rsidR="00273DF8">
        <w:rPr>
          <w:rFonts w:ascii="Times New Roman" w:hAnsi="Times New Roman" w:cs="Times New Roman"/>
          <w:b/>
          <w:sz w:val="24"/>
          <w:szCs w:val="24"/>
        </w:rPr>
        <w:t>et</w:t>
      </w:r>
      <w:r w:rsidR="00273DF8" w:rsidRPr="00273DF8">
        <w:rPr>
          <w:rFonts w:ascii="Times New Roman" w:hAnsi="Times New Roman" w:cs="Times New Roman"/>
          <w:b/>
          <w:sz w:val="24"/>
          <w:szCs w:val="24"/>
        </w:rPr>
        <w:t>ical discussions of macroeconomic theory have distinct perc</w:t>
      </w:r>
      <w:r w:rsidR="00273DF8">
        <w:rPr>
          <w:rFonts w:ascii="Times New Roman" w:hAnsi="Times New Roman" w:cs="Times New Roman"/>
          <w:b/>
          <w:sz w:val="24"/>
          <w:szCs w:val="24"/>
        </w:rPr>
        <w:t xml:space="preserve">eptions of the economic reality. Some of these perceptions can be described by mathematical models in order to understand how macroeconomic and microeconomic variables are related and can describe a path of growth and distribution. </w:t>
      </w:r>
    </w:p>
    <w:p w:rsidR="000F4E8A" w:rsidRDefault="000F4E8A" w:rsidP="00273D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273DF8">
        <w:rPr>
          <w:rFonts w:ascii="Times New Roman" w:hAnsi="Times New Roman" w:cs="Times New Roman"/>
          <w:b/>
          <w:sz w:val="24"/>
          <w:szCs w:val="24"/>
        </w:rPr>
        <w:t xml:space="preserve">In the thesis The </w:t>
      </w:r>
      <w:proofErr w:type="spellStart"/>
      <w:r w:rsidR="00273DF8">
        <w:rPr>
          <w:rFonts w:ascii="Times New Roman" w:hAnsi="Times New Roman" w:cs="Times New Roman"/>
          <w:b/>
          <w:sz w:val="24"/>
          <w:szCs w:val="24"/>
        </w:rPr>
        <w:t>Neokaleckian</w:t>
      </w:r>
      <w:proofErr w:type="spellEnd"/>
      <w:r w:rsidR="00273DF8">
        <w:rPr>
          <w:rFonts w:ascii="Times New Roman" w:hAnsi="Times New Roman" w:cs="Times New Roman"/>
          <w:b/>
          <w:sz w:val="24"/>
          <w:szCs w:val="24"/>
        </w:rPr>
        <w:t xml:space="preserve"> Model of Growth and Di</w:t>
      </w:r>
      <w:r w:rsidR="00F4648C">
        <w:rPr>
          <w:rFonts w:ascii="Times New Roman" w:hAnsi="Times New Roman" w:cs="Times New Roman"/>
          <w:b/>
          <w:sz w:val="24"/>
          <w:szCs w:val="24"/>
        </w:rPr>
        <w:t>stribution: Simulations to the B</w:t>
      </w:r>
      <w:r w:rsidR="00273DF8">
        <w:rPr>
          <w:rFonts w:ascii="Times New Roman" w:hAnsi="Times New Roman" w:cs="Times New Roman"/>
          <w:b/>
          <w:sz w:val="24"/>
          <w:szCs w:val="24"/>
        </w:rPr>
        <w:t xml:space="preserve">razilian economy, </w:t>
      </w:r>
      <w:r w:rsidR="00DF7431">
        <w:rPr>
          <w:rFonts w:ascii="Times New Roman" w:hAnsi="Times New Roman" w:cs="Times New Roman"/>
          <w:b/>
          <w:sz w:val="24"/>
          <w:szCs w:val="24"/>
        </w:rPr>
        <w:t xml:space="preserve">I </w:t>
      </w:r>
      <w:r w:rsidR="00273DF8">
        <w:rPr>
          <w:rFonts w:ascii="Times New Roman" w:hAnsi="Times New Roman" w:cs="Times New Roman"/>
          <w:b/>
          <w:sz w:val="24"/>
          <w:szCs w:val="24"/>
        </w:rPr>
        <w:t xml:space="preserve">used an adjusted </w:t>
      </w:r>
      <w:r w:rsidR="00AE0077">
        <w:rPr>
          <w:rFonts w:ascii="Times New Roman" w:hAnsi="Times New Roman" w:cs="Times New Roman"/>
          <w:b/>
          <w:sz w:val="24"/>
          <w:szCs w:val="24"/>
        </w:rPr>
        <w:t xml:space="preserve">heterodox </w:t>
      </w:r>
      <w:r w:rsidR="00273DF8">
        <w:rPr>
          <w:rFonts w:ascii="Times New Roman" w:hAnsi="Times New Roman" w:cs="Times New Roman"/>
          <w:b/>
          <w:sz w:val="24"/>
          <w:szCs w:val="24"/>
        </w:rPr>
        <w:t xml:space="preserve">model described by </w:t>
      </w:r>
      <w:proofErr w:type="spellStart"/>
      <w:r w:rsidR="00273DF8">
        <w:rPr>
          <w:rFonts w:ascii="Times New Roman" w:hAnsi="Times New Roman" w:cs="Times New Roman"/>
          <w:b/>
          <w:sz w:val="24"/>
          <w:szCs w:val="24"/>
        </w:rPr>
        <w:t>Cimoli</w:t>
      </w:r>
      <w:proofErr w:type="spellEnd"/>
      <w:r w:rsidR="00273DF8">
        <w:rPr>
          <w:rFonts w:ascii="Times New Roman" w:hAnsi="Times New Roman" w:cs="Times New Roman"/>
          <w:b/>
          <w:sz w:val="24"/>
          <w:szCs w:val="24"/>
        </w:rPr>
        <w:t xml:space="preserve">, Lima and </w:t>
      </w:r>
      <w:proofErr w:type="spellStart"/>
      <w:r w:rsidR="00273DF8">
        <w:rPr>
          <w:rFonts w:ascii="Times New Roman" w:hAnsi="Times New Roman" w:cs="Times New Roman"/>
          <w:b/>
          <w:sz w:val="24"/>
          <w:szCs w:val="24"/>
        </w:rPr>
        <w:t>Porcile</w:t>
      </w:r>
      <w:proofErr w:type="spellEnd"/>
      <w:r w:rsidR="003B5085">
        <w:rPr>
          <w:rFonts w:ascii="Times New Roman" w:hAnsi="Times New Roman" w:cs="Times New Roman"/>
          <w:b/>
          <w:sz w:val="24"/>
          <w:szCs w:val="24"/>
        </w:rPr>
        <w:t xml:space="preserve"> (2013)</w:t>
      </w:r>
      <w:r w:rsidR="003B5085">
        <w:rPr>
          <w:rStyle w:val="FootnoteReference"/>
          <w:rFonts w:ascii="Times New Roman" w:hAnsi="Times New Roman" w:cs="Times New Roman"/>
          <w:b/>
          <w:sz w:val="24"/>
          <w:szCs w:val="24"/>
        </w:rPr>
        <w:footnoteReference w:id="1"/>
      </w:r>
      <w:r w:rsidR="00273DF8">
        <w:rPr>
          <w:rFonts w:ascii="Times New Roman" w:hAnsi="Times New Roman" w:cs="Times New Roman"/>
          <w:b/>
          <w:sz w:val="24"/>
          <w:szCs w:val="24"/>
        </w:rPr>
        <w:t xml:space="preserve"> calibrated and simulated to the Brazilian economy in 2011. Th</w:t>
      </w:r>
      <w:r w:rsidR="00461C21">
        <w:rPr>
          <w:rFonts w:ascii="Times New Roman" w:hAnsi="Times New Roman" w:cs="Times New Roman"/>
          <w:b/>
          <w:sz w:val="24"/>
          <w:szCs w:val="24"/>
        </w:rPr>
        <w:t xml:space="preserve">is </w:t>
      </w:r>
      <w:r w:rsidR="00DF7431">
        <w:rPr>
          <w:rFonts w:ascii="Times New Roman" w:hAnsi="Times New Roman" w:cs="Times New Roman"/>
          <w:b/>
          <w:sz w:val="24"/>
          <w:szCs w:val="24"/>
        </w:rPr>
        <w:t xml:space="preserve">model </w:t>
      </w:r>
      <w:r w:rsidR="00461C21">
        <w:rPr>
          <w:rFonts w:ascii="Times New Roman" w:hAnsi="Times New Roman" w:cs="Times New Roman"/>
          <w:b/>
          <w:sz w:val="24"/>
          <w:szCs w:val="24"/>
        </w:rPr>
        <w:t xml:space="preserve">is a Post-Keynesian </w:t>
      </w:r>
      <w:proofErr w:type="spellStart"/>
      <w:r w:rsidR="00461C21">
        <w:rPr>
          <w:rFonts w:ascii="Times New Roman" w:hAnsi="Times New Roman" w:cs="Times New Roman"/>
          <w:b/>
          <w:sz w:val="24"/>
          <w:szCs w:val="24"/>
        </w:rPr>
        <w:t>Neokaleckian</w:t>
      </w:r>
      <w:proofErr w:type="spellEnd"/>
      <w:r w:rsidR="00461C21">
        <w:rPr>
          <w:rFonts w:ascii="Times New Roman" w:hAnsi="Times New Roman" w:cs="Times New Roman"/>
          <w:b/>
          <w:sz w:val="24"/>
          <w:szCs w:val="24"/>
        </w:rPr>
        <w:t xml:space="preserve"> model</w:t>
      </w:r>
      <w:r w:rsidR="00273DF8">
        <w:rPr>
          <w:rFonts w:ascii="Times New Roman" w:hAnsi="Times New Roman" w:cs="Times New Roman"/>
          <w:b/>
          <w:sz w:val="24"/>
          <w:szCs w:val="24"/>
        </w:rPr>
        <w:t xml:space="preserve"> that </w:t>
      </w:r>
      <w:r>
        <w:rPr>
          <w:rFonts w:ascii="Times New Roman" w:hAnsi="Times New Roman" w:cs="Times New Roman"/>
          <w:b/>
          <w:sz w:val="24"/>
          <w:szCs w:val="24"/>
        </w:rPr>
        <w:t>divides the society in two</w:t>
      </w:r>
      <w:r w:rsidR="00273DF8">
        <w:rPr>
          <w:rFonts w:ascii="Times New Roman" w:hAnsi="Times New Roman" w:cs="Times New Roman"/>
          <w:b/>
          <w:sz w:val="24"/>
          <w:szCs w:val="24"/>
        </w:rPr>
        <w:t xml:space="preserve"> social classes (workers and capitalists)</w:t>
      </w:r>
      <w:r w:rsidR="00C74633">
        <w:rPr>
          <w:rFonts w:ascii="Times New Roman" w:hAnsi="Times New Roman" w:cs="Times New Roman"/>
          <w:b/>
          <w:sz w:val="24"/>
          <w:szCs w:val="24"/>
        </w:rPr>
        <w:t>.</w:t>
      </w:r>
      <w:r w:rsidR="00461C21">
        <w:rPr>
          <w:rFonts w:ascii="Times New Roman" w:hAnsi="Times New Roman" w:cs="Times New Roman"/>
          <w:b/>
          <w:sz w:val="24"/>
          <w:szCs w:val="24"/>
        </w:rPr>
        <w:t xml:space="preserve"> </w:t>
      </w:r>
      <w:r>
        <w:rPr>
          <w:rFonts w:ascii="Times New Roman" w:hAnsi="Times New Roman" w:cs="Times New Roman"/>
          <w:b/>
          <w:sz w:val="24"/>
          <w:szCs w:val="24"/>
        </w:rPr>
        <w:tab/>
      </w:r>
    </w:p>
    <w:p w:rsidR="004746E8" w:rsidRDefault="000F4E8A" w:rsidP="00273D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461C21">
        <w:rPr>
          <w:rFonts w:ascii="Times New Roman" w:hAnsi="Times New Roman" w:cs="Times New Roman"/>
          <w:b/>
          <w:sz w:val="24"/>
          <w:szCs w:val="24"/>
        </w:rPr>
        <w:t xml:space="preserve">In this model, the demand side plays a fundamental </w:t>
      </w:r>
      <w:r w:rsidR="00C74633">
        <w:rPr>
          <w:rFonts w:ascii="Times New Roman" w:hAnsi="Times New Roman" w:cs="Times New Roman"/>
          <w:b/>
          <w:sz w:val="24"/>
          <w:szCs w:val="24"/>
        </w:rPr>
        <w:t>role, with consum</w:t>
      </w:r>
      <w:r w:rsidR="00DF7431">
        <w:rPr>
          <w:rFonts w:ascii="Times New Roman" w:hAnsi="Times New Roman" w:cs="Times New Roman"/>
          <w:b/>
          <w:sz w:val="24"/>
          <w:szCs w:val="24"/>
        </w:rPr>
        <w:t>ption</w:t>
      </w:r>
      <w:r w:rsidR="00C74633">
        <w:rPr>
          <w:rFonts w:ascii="Times New Roman" w:hAnsi="Times New Roman" w:cs="Times New Roman"/>
          <w:b/>
          <w:sz w:val="24"/>
          <w:szCs w:val="24"/>
        </w:rPr>
        <w:t xml:space="preserve"> and investment being central to the discussion</w:t>
      </w:r>
      <w:r w:rsidR="00DF7431">
        <w:rPr>
          <w:rFonts w:ascii="Times New Roman" w:hAnsi="Times New Roman" w:cs="Times New Roman"/>
          <w:b/>
          <w:sz w:val="24"/>
          <w:szCs w:val="24"/>
        </w:rPr>
        <w:t xml:space="preserve">, </w:t>
      </w:r>
      <w:r w:rsidR="003B5085">
        <w:rPr>
          <w:rFonts w:ascii="Times New Roman" w:hAnsi="Times New Roman" w:cs="Times New Roman"/>
          <w:b/>
          <w:sz w:val="24"/>
          <w:szCs w:val="24"/>
        </w:rPr>
        <w:t xml:space="preserve">these </w:t>
      </w:r>
      <w:r w:rsidR="00DF7431">
        <w:rPr>
          <w:rFonts w:ascii="Times New Roman" w:hAnsi="Times New Roman" w:cs="Times New Roman"/>
          <w:b/>
          <w:sz w:val="24"/>
          <w:szCs w:val="24"/>
        </w:rPr>
        <w:t xml:space="preserve">being </w:t>
      </w:r>
      <w:r w:rsidR="00B655FA">
        <w:rPr>
          <w:rFonts w:ascii="Times New Roman" w:hAnsi="Times New Roman" w:cs="Times New Roman"/>
          <w:b/>
          <w:sz w:val="24"/>
          <w:szCs w:val="24"/>
        </w:rPr>
        <w:t>variables influenced by the income distribution between classes</w:t>
      </w:r>
      <w:r w:rsidR="00C74633">
        <w:rPr>
          <w:rFonts w:ascii="Times New Roman" w:hAnsi="Times New Roman" w:cs="Times New Roman"/>
          <w:b/>
          <w:sz w:val="24"/>
          <w:szCs w:val="24"/>
        </w:rPr>
        <w:t xml:space="preserve">. </w:t>
      </w:r>
      <w:r w:rsidR="00B655FA">
        <w:rPr>
          <w:rFonts w:ascii="Times New Roman" w:hAnsi="Times New Roman" w:cs="Times New Roman"/>
          <w:b/>
          <w:sz w:val="24"/>
          <w:szCs w:val="24"/>
        </w:rPr>
        <w:t xml:space="preserve">This model also considers the problem of external constrains, that have central impacts especially in underdeveloped countries, idea based on the </w:t>
      </w:r>
      <w:proofErr w:type="spellStart"/>
      <w:r w:rsidR="00B655FA">
        <w:rPr>
          <w:rFonts w:ascii="Times New Roman" w:hAnsi="Times New Roman" w:cs="Times New Roman"/>
          <w:b/>
          <w:sz w:val="24"/>
          <w:szCs w:val="24"/>
        </w:rPr>
        <w:t>Thirwall´s</w:t>
      </w:r>
      <w:proofErr w:type="spellEnd"/>
      <w:r w:rsidR="00B655FA">
        <w:rPr>
          <w:rFonts w:ascii="Times New Roman" w:hAnsi="Times New Roman" w:cs="Times New Roman"/>
          <w:b/>
          <w:sz w:val="24"/>
          <w:szCs w:val="24"/>
        </w:rPr>
        <w:t xml:space="preserve"> law.  </w:t>
      </w:r>
      <w:r w:rsidR="00C74633">
        <w:rPr>
          <w:rFonts w:ascii="Times New Roman" w:hAnsi="Times New Roman" w:cs="Times New Roman"/>
          <w:b/>
          <w:sz w:val="24"/>
          <w:szCs w:val="24"/>
        </w:rPr>
        <w:t xml:space="preserve">On the other hand, the supply side also has its importance to growth, as the </w:t>
      </w:r>
      <w:r w:rsidR="00B655FA">
        <w:rPr>
          <w:rFonts w:ascii="Times New Roman" w:hAnsi="Times New Roman" w:cs="Times New Roman"/>
          <w:b/>
          <w:sz w:val="24"/>
          <w:szCs w:val="24"/>
        </w:rPr>
        <w:t>industrial</w:t>
      </w:r>
      <w:r w:rsidR="00C74633">
        <w:rPr>
          <w:rFonts w:ascii="Times New Roman" w:hAnsi="Times New Roman" w:cs="Times New Roman"/>
          <w:b/>
          <w:sz w:val="24"/>
          <w:szCs w:val="24"/>
        </w:rPr>
        <w:t xml:space="preserve"> and technological</w:t>
      </w:r>
      <w:r w:rsidR="00B655FA">
        <w:rPr>
          <w:rFonts w:ascii="Times New Roman" w:hAnsi="Times New Roman" w:cs="Times New Roman"/>
          <w:b/>
          <w:sz w:val="24"/>
          <w:szCs w:val="24"/>
        </w:rPr>
        <w:t xml:space="preserve"> </w:t>
      </w:r>
      <w:proofErr w:type="gramStart"/>
      <w:r w:rsidR="00B655FA">
        <w:rPr>
          <w:rFonts w:ascii="Times New Roman" w:hAnsi="Times New Roman" w:cs="Times New Roman"/>
          <w:b/>
          <w:sz w:val="24"/>
          <w:szCs w:val="24"/>
        </w:rPr>
        <w:t>structure interfere</w:t>
      </w:r>
      <w:proofErr w:type="gramEnd"/>
      <w:r w:rsidR="00B655FA">
        <w:rPr>
          <w:rFonts w:ascii="Times New Roman" w:hAnsi="Times New Roman" w:cs="Times New Roman"/>
          <w:b/>
          <w:sz w:val="24"/>
          <w:szCs w:val="24"/>
        </w:rPr>
        <w:t xml:space="preserve"> on how growth affect the balance of payments and on the external constrains</w:t>
      </w:r>
      <w:r w:rsidR="00C61842">
        <w:rPr>
          <w:rFonts w:ascii="Times New Roman" w:hAnsi="Times New Roman" w:cs="Times New Roman"/>
          <w:b/>
          <w:sz w:val="24"/>
          <w:szCs w:val="24"/>
        </w:rPr>
        <w:t xml:space="preserve">. The </w:t>
      </w:r>
      <w:proofErr w:type="gramStart"/>
      <w:r w:rsidR="00C61842">
        <w:rPr>
          <w:rFonts w:ascii="Times New Roman" w:hAnsi="Times New Roman" w:cs="Times New Roman"/>
          <w:b/>
          <w:sz w:val="24"/>
          <w:szCs w:val="24"/>
        </w:rPr>
        <w:t>firms in this model, as des</w:t>
      </w:r>
      <w:r w:rsidR="00DF7431">
        <w:rPr>
          <w:rFonts w:ascii="Times New Roman" w:hAnsi="Times New Roman" w:cs="Times New Roman"/>
          <w:b/>
          <w:sz w:val="24"/>
          <w:szCs w:val="24"/>
        </w:rPr>
        <w:t>c</w:t>
      </w:r>
      <w:r w:rsidR="00C61842">
        <w:rPr>
          <w:rFonts w:ascii="Times New Roman" w:hAnsi="Times New Roman" w:cs="Times New Roman"/>
          <w:b/>
          <w:sz w:val="24"/>
          <w:szCs w:val="24"/>
        </w:rPr>
        <w:t xml:space="preserve">ribed Joseph </w:t>
      </w:r>
      <w:proofErr w:type="spellStart"/>
      <w:r w:rsidR="00C61842">
        <w:rPr>
          <w:rFonts w:ascii="Times New Roman" w:hAnsi="Times New Roman" w:cs="Times New Roman"/>
          <w:b/>
          <w:sz w:val="24"/>
          <w:szCs w:val="24"/>
        </w:rPr>
        <w:t>Steindl</w:t>
      </w:r>
      <w:proofErr w:type="spellEnd"/>
      <w:r w:rsidR="00C61842">
        <w:rPr>
          <w:rFonts w:ascii="Times New Roman" w:hAnsi="Times New Roman" w:cs="Times New Roman"/>
          <w:b/>
          <w:sz w:val="24"/>
          <w:szCs w:val="24"/>
        </w:rPr>
        <w:t>, operates</w:t>
      </w:r>
      <w:proofErr w:type="gramEnd"/>
      <w:r w:rsidR="00C61842">
        <w:rPr>
          <w:rFonts w:ascii="Times New Roman" w:hAnsi="Times New Roman" w:cs="Times New Roman"/>
          <w:b/>
          <w:sz w:val="24"/>
          <w:szCs w:val="24"/>
        </w:rPr>
        <w:t xml:space="preserve"> with idle capacity levels</w:t>
      </w:r>
      <w:r w:rsidR="00B655FA">
        <w:rPr>
          <w:rFonts w:ascii="Times New Roman" w:hAnsi="Times New Roman" w:cs="Times New Roman"/>
          <w:b/>
          <w:sz w:val="24"/>
          <w:szCs w:val="24"/>
        </w:rPr>
        <w:t>.</w:t>
      </w:r>
    </w:p>
    <w:p w:rsidR="00C61842" w:rsidRDefault="000F4E8A" w:rsidP="00273D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4746E8">
        <w:rPr>
          <w:rFonts w:ascii="Times New Roman" w:hAnsi="Times New Roman" w:cs="Times New Roman"/>
          <w:b/>
          <w:sz w:val="24"/>
          <w:szCs w:val="24"/>
        </w:rPr>
        <w:t xml:space="preserve">When calibrated to </w:t>
      </w:r>
      <w:proofErr w:type="gramStart"/>
      <w:r w:rsidR="004746E8">
        <w:rPr>
          <w:rFonts w:ascii="Times New Roman" w:hAnsi="Times New Roman" w:cs="Times New Roman"/>
          <w:b/>
          <w:sz w:val="24"/>
          <w:szCs w:val="24"/>
        </w:rPr>
        <w:t>brazil</w:t>
      </w:r>
      <w:proofErr w:type="gramEnd"/>
      <w:r w:rsidR="004746E8">
        <w:rPr>
          <w:rFonts w:ascii="Times New Roman" w:hAnsi="Times New Roman" w:cs="Times New Roman"/>
          <w:b/>
          <w:sz w:val="24"/>
          <w:szCs w:val="24"/>
        </w:rPr>
        <w:t xml:space="preserve"> for 2011, the model shows the importance of demand in the determination of income distribution and growth.</w:t>
      </w:r>
      <w:r w:rsidR="00C61842">
        <w:rPr>
          <w:rFonts w:ascii="Times New Roman" w:hAnsi="Times New Roman" w:cs="Times New Roman"/>
          <w:b/>
          <w:sz w:val="24"/>
          <w:szCs w:val="24"/>
        </w:rPr>
        <w:t xml:space="preserve"> This model is used for the short run, when there can be a situation of temporary deficits in the balance of payments and the adjustment is done in the capacity utilization level. </w:t>
      </w:r>
    </w:p>
    <w:p w:rsidR="00C61842" w:rsidRDefault="000F4E8A" w:rsidP="00273D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The</w:t>
      </w:r>
      <w:r w:rsidR="00C61842">
        <w:rPr>
          <w:rFonts w:ascii="Times New Roman" w:hAnsi="Times New Roman" w:cs="Times New Roman"/>
          <w:b/>
          <w:sz w:val="24"/>
          <w:szCs w:val="24"/>
        </w:rPr>
        <w:t xml:space="preserve"> results show that Brazilian economy presents a strong wage-led behavior for the short run. </w:t>
      </w:r>
      <w:proofErr w:type="gramStart"/>
      <w:r w:rsidR="00C61842">
        <w:rPr>
          <w:rFonts w:ascii="Times New Roman" w:hAnsi="Times New Roman" w:cs="Times New Roman"/>
          <w:b/>
          <w:sz w:val="24"/>
          <w:szCs w:val="24"/>
        </w:rPr>
        <w:t>Wages that determines</w:t>
      </w:r>
      <w:proofErr w:type="gramEnd"/>
      <w:r w:rsidR="00C61842">
        <w:rPr>
          <w:rFonts w:ascii="Times New Roman" w:hAnsi="Times New Roman" w:cs="Times New Roman"/>
          <w:b/>
          <w:sz w:val="24"/>
          <w:szCs w:val="24"/>
        </w:rPr>
        <w:t xml:space="preserve"> consumption have a strong impact on growth and income distribution, as can be seen on the following table</w:t>
      </w:r>
      <w:r>
        <w:rPr>
          <w:rFonts w:ascii="Times New Roman" w:hAnsi="Times New Roman" w:cs="Times New Roman"/>
          <w:b/>
          <w:sz w:val="24"/>
          <w:szCs w:val="24"/>
        </w:rPr>
        <w:t>s</w:t>
      </w:r>
      <w:r w:rsidR="00C61842">
        <w:rPr>
          <w:rFonts w:ascii="Times New Roman" w:hAnsi="Times New Roman" w:cs="Times New Roman"/>
          <w:b/>
          <w:sz w:val="24"/>
          <w:szCs w:val="24"/>
        </w:rPr>
        <w:t xml:space="preserve">. </w:t>
      </w:r>
    </w:p>
    <w:p w:rsidR="000F4E8A" w:rsidRDefault="000F4E8A" w:rsidP="00273DF8">
      <w:pPr>
        <w:spacing w:line="360" w:lineRule="auto"/>
        <w:jc w:val="both"/>
        <w:rPr>
          <w:rFonts w:ascii="Times New Roman" w:hAnsi="Times New Roman" w:cs="Times New Roman"/>
          <w:b/>
          <w:sz w:val="24"/>
          <w:szCs w:val="24"/>
        </w:rPr>
      </w:pPr>
    </w:p>
    <w:p w:rsidR="00370687" w:rsidRDefault="00370687" w:rsidP="000F4E8A">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 1.</w:t>
      </w:r>
      <w:proofErr w:type="gramEnd"/>
      <w:r>
        <w:rPr>
          <w:rFonts w:ascii="Times New Roman" w:hAnsi="Times New Roman" w:cs="Times New Roman"/>
          <w:b/>
          <w:sz w:val="24"/>
          <w:szCs w:val="24"/>
        </w:rPr>
        <w:t xml:space="preserve"> Wage</w:t>
      </w:r>
      <w:r w:rsidR="00FA00DF">
        <w:rPr>
          <w:rFonts w:ascii="Times New Roman" w:hAnsi="Times New Roman" w:cs="Times New Roman"/>
          <w:b/>
          <w:sz w:val="24"/>
          <w:szCs w:val="24"/>
        </w:rPr>
        <w:t xml:space="preserve"> (</w:t>
      </w:r>
      <w:r w:rsidR="00FA00DF" w:rsidRPr="00FA00DF">
        <w:rPr>
          <w:rFonts w:ascii="Times New Roman" w:hAnsi="Times New Roman" w:cs="Times New Roman"/>
          <w:b/>
          <w:i/>
          <w:sz w:val="24"/>
          <w:szCs w:val="24"/>
        </w:rPr>
        <w:t>W</w:t>
      </w:r>
      <w:r w:rsidR="00FA00DF">
        <w:rPr>
          <w:rFonts w:ascii="Times New Roman" w:hAnsi="Times New Roman" w:cs="Times New Roman"/>
          <w:b/>
          <w:sz w:val="24"/>
          <w:szCs w:val="24"/>
        </w:rPr>
        <w:t>)</w:t>
      </w:r>
      <w:r>
        <w:rPr>
          <w:rFonts w:ascii="Times New Roman" w:hAnsi="Times New Roman" w:cs="Times New Roman"/>
          <w:b/>
          <w:sz w:val="24"/>
          <w:szCs w:val="24"/>
        </w:rPr>
        <w:t xml:space="preserve"> increases impact over Prices</w:t>
      </w:r>
      <w:r w:rsidR="00FA00DF">
        <w:rPr>
          <w:rFonts w:ascii="Times New Roman" w:hAnsi="Times New Roman" w:cs="Times New Roman"/>
          <w:b/>
          <w:sz w:val="24"/>
          <w:szCs w:val="24"/>
        </w:rPr>
        <w:t xml:space="preserve"> (</w:t>
      </w:r>
      <w:r w:rsidR="00FA00DF" w:rsidRPr="00FA00DF">
        <w:rPr>
          <w:rFonts w:ascii="Times New Roman" w:hAnsi="Times New Roman" w:cs="Times New Roman"/>
          <w:b/>
          <w:i/>
          <w:sz w:val="24"/>
          <w:szCs w:val="24"/>
        </w:rPr>
        <w:t>P</w:t>
      </w:r>
      <w:r w:rsidR="00FA00DF">
        <w:rPr>
          <w:rFonts w:ascii="Times New Roman" w:hAnsi="Times New Roman" w:cs="Times New Roman"/>
          <w:b/>
          <w:sz w:val="24"/>
          <w:szCs w:val="24"/>
        </w:rPr>
        <w:t>)</w:t>
      </w:r>
      <w:r>
        <w:rPr>
          <w:rFonts w:ascii="Times New Roman" w:hAnsi="Times New Roman" w:cs="Times New Roman"/>
          <w:b/>
          <w:sz w:val="24"/>
          <w:szCs w:val="24"/>
        </w:rPr>
        <w:t xml:space="preserve">, </w:t>
      </w:r>
      <w:r w:rsidR="00FA00DF">
        <w:rPr>
          <w:rFonts w:ascii="Times New Roman" w:hAnsi="Times New Roman" w:cs="Times New Roman"/>
          <w:b/>
          <w:sz w:val="24"/>
          <w:szCs w:val="24"/>
        </w:rPr>
        <w:t>Capacity utilization level (</w:t>
      </w:r>
      <w:r w:rsidR="00FA00DF" w:rsidRPr="000F4E8A">
        <w:rPr>
          <w:rFonts w:ascii="Times New Roman" w:hAnsi="Times New Roman" w:cs="Times New Roman"/>
          <w:b/>
          <w:i/>
          <w:sz w:val="24"/>
          <w:szCs w:val="24"/>
        </w:rPr>
        <w:t>u</w:t>
      </w:r>
      <w:r w:rsidR="00FA00DF">
        <w:rPr>
          <w:rFonts w:ascii="Times New Roman" w:hAnsi="Times New Roman" w:cs="Times New Roman"/>
          <w:b/>
          <w:sz w:val="24"/>
          <w:szCs w:val="24"/>
        </w:rPr>
        <w:t>) and Growth (</w:t>
      </w:r>
      <w:r w:rsidR="00FA00DF" w:rsidRPr="000F4E8A">
        <w:rPr>
          <w:rFonts w:ascii="Times New Roman" w:hAnsi="Times New Roman" w:cs="Times New Roman"/>
          <w:b/>
          <w:i/>
          <w:sz w:val="24"/>
          <w:szCs w:val="24"/>
        </w:rPr>
        <w:t>Y</w:t>
      </w:r>
      <w:r w:rsidR="00FA00DF">
        <w:rPr>
          <w:rFonts w:ascii="Times New Roman" w:hAnsi="Times New Roman" w:cs="Times New Roman"/>
          <w:b/>
          <w:sz w:val="24"/>
          <w:szCs w:val="24"/>
        </w:rPr>
        <w:t>)</w:t>
      </w:r>
    </w:p>
    <w:p w:rsidR="00370687" w:rsidRDefault="00370687" w:rsidP="000F4E8A">
      <w:pPr>
        <w:spacing w:line="360" w:lineRule="auto"/>
        <w:jc w:val="center"/>
        <w:rPr>
          <w:rFonts w:ascii="Times New Roman" w:hAnsi="Times New Roman" w:cs="Times New Roman"/>
          <w:b/>
          <w:sz w:val="24"/>
          <w:szCs w:val="24"/>
        </w:rPr>
      </w:pPr>
      <w:r w:rsidRPr="00370687">
        <w:rPr>
          <w:rFonts w:ascii="Times New Roman" w:hAnsi="Times New Roman" w:cs="Times New Roman"/>
          <w:b/>
          <w:noProof/>
          <w:sz w:val="24"/>
          <w:szCs w:val="24"/>
          <w:lang w:eastAsia="en-US"/>
        </w:rPr>
        <w:drawing>
          <wp:inline distT="0" distB="0" distL="0" distR="0">
            <wp:extent cx="4401185" cy="1135380"/>
            <wp:effectExtent l="1905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4401185" cy="1135380"/>
                    </a:xfrm>
                    <a:prstGeom prst="rect">
                      <a:avLst/>
                    </a:prstGeom>
                    <a:noFill/>
                    <a:ln w="9525">
                      <a:noFill/>
                      <a:miter lim="800000"/>
                      <a:headEnd/>
                      <a:tailEnd/>
                    </a:ln>
                  </pic:spPr>
                </pic:pic>
              </a:graphicData>
            </a:graphic>
          </wp:inline>
        </w:drawing>
      </w:r>
    </w:p>
    <w:p w:rsidR="000F4E8A" w:rsidRDefault="000F4E8A" w:rsidP="000F4E8A">
      <w:pPr>
        <w:spacing w:line="360" w:lineRule="auto"/>
        <w:rPr>
          <w:rFonts w:ascii="Times New Roman" w:hAnsi="Times New Roman" w:cs="Times New Roman"/>
          <w:b/>
          <w:sz w:val="24"/>
          <w:szCs w:val="24"/>
        </w:rPr>
      </w:pPr>
      <w:r>
        <w:rPr>
          <w:rFonts w:ascii="Times New Roman" w:hAnsi="Times New Roman" w:cs="Times New Roman"/>
          <w:b/>
          <w:sz w:val="24"/>
          <w:szCs w:val="24"/>
        </w:rPr>
        <w:t>Increase in Wages also increases the price level, the capacity utilization level and growth</w:t>
      </w:r>
      <w:r w:rsidR="00DF7431">
        <w:rPr>
          <w:rFonts w:ascii="Times New Roman" w:hAnsi="Times New Roman" w:cs="Times New Roman"/>
          <w:b/>
          <w:sz w:val="24"/>
          <w:szCs w:val="24"/>
        </w:rPr>
        <w:t xml:space="preserve">. </w:t>
      </w:r>
    </w:p>
    <w:p w:rsidR="000F4E8A" w:rsidRDefault="000F4E8A" w:rsidP="000F4E8A">
      <w:pPr>
        <w:tabs>
          <w:tab w:val="left" w:pos="1365"/>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0F4E8A" w:rsidRDefault="000F4E8A" w:rsidP="000F4E8A">
      <w:pPr>
        <w:tabs>
          <w:tab w:val="left" w:pos="1365"/>
        </w:tabs>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Table 2.</w:t>
      </w:r>
      <w:proofErr w:type="gramEnd"/>
      <w:r>
        <w:rPr>
          <w:rFonts w:ascii="Times New Roman" w:hAnsi="Times New Roman" w:cs="Times New Roman"/>
          <w:b/>
          <w:sz w:val="24"/>
          <w:szCs w:val="24"/>
        </w:rPr>
        <w:t xml:space="preserve"> Wage (</w:t>
      </w:r>
      <w:r w:rsidRPr="00FA00DF">
        <w:rPr>
          <w:rFonts w:ascii="Times New Roman" w:hAnsi="Times New Roman" w:cs="Times New Roman"/>
          <w:b/>
          <w:i/>
          <w:sz w:val="24"/>
          <w:szCs w:val="24"/>
        </w:rPr>
        <w:t>W</w:t>
      </w:r>
      <w:r>
        <w:rPr>
          <w:rFonts w:ascii="Times New Roman" w:hAnsi="Times New Roman" w:cs="Times New Roman"/>
          <w:b/>
          <w:sz w:val="24"/>
          <w:szCs w:val="24"/>
        </w:rPr>
        <w:t>) increases impact over Consumption (C), Investment (I), Exports (X) and Imports (M)</w:t>
      </w:r>
    </w:p>
    <w:p w:rsidR="00C61842" w:rsidRDefault="00370687" w:rsidP="000F4E8A">
      <w:pPr>
        <w:spacing w:line="360" w:lineRule="auto"/>
        <w:jc w:val="center"/>
        <w:rPr>
          <w:rFonts w:ascii="Times New Roman" w:hAnsi="Times New Roman" w:cs="Times New Roman"/>
          <w:b/>
          <w:sz w:val="24"/>
          <w:szCs w:val="24"/>
        </w:rPr>
      </w:pPr>
      <w:r w:rsidRPr="00370687">
        <w:rPr>
          <w:rFonts w:ascii="Times New Roman" w:hAnsi="Times New Roman" w:cs="Times New Roman"/>
          <w:b/>
          <w:noProof/>
          <w:sz w:val="24"/>
          <w:szCs w:val="24"/>
          <w:lang w:eastAsia="en-US"/>
        </w:rPr>
        <w:drawing>
          <wp:inline distT="0" distB="0" distL="0" distR="0">
            <wp:extent cx="4401185" cy="93472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401185" cy="934720"/>
                    </a:xfrm>
                    <a:prstGeom prst="rect">
                      <a:avLst/>
                    </a:prstGeom>
                    <a:noFill/>
                    <a:ln w="9525">
                      <a:noFill/>
                      <a:miter lim="800000"/>
                      <a:headEnd/>
                      <a:tailEnd/>
                    </a:ln>
                  </pic:spPr>
                </pic:pic>
              </a:graphicData>
            </a:graphic>
          </wp:inline>
        </w:drawing>
      </w:r>
    </w:p>
    <w:p w:rsidR="000F4E8A" w:rsidRDefault="000F4E8A" w:rsidP="000F4E8A">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The consumption growths with the increase in the share of the workers, increasing imports and decreasing exports.</w:t>
      </w:r>
      <w:proofErr w:type="gramEnd"/>
      <w:r>
        <w:rPr>
          <w:rFonts w:ascii="Times New Roman" w:hAnsi="Times New Roman" w:cs="Times New Roman"/>
          <w:b/>
          <w:sz w:val="24"/>
          <w:szCs w:val="24"/>
        </w:rPr>
        <w:t xml:space="preserve"> The final result is an increasing in the final product, with a relevant increase in the deficit of external balance.</w:t>
      </w:r>
    </w:p>
    <w:p w:rsidR="000F4E8A" w:rsidRDefault="000F4E8A" w:rsidP="000F4E8A">
      <w:pPr>
        <w:spacing w:line="360" w:lineRule="auto"/>
        <w:jc w:val="both"/>
        <w:rPr>
          <w:rFonts w:ascii="Times New Roman" w:hAnsi="Times New Roman" w:cs="Times New Roman"/>
          <w:b/>
          <w:sz w:val="24"/>
          <w:szCs w:val="24"/>
        </w:rPr>
      </w:pPr>
    </w:p>
    <w:p w:rsidR="000F4E8A" w:rsidRDefault="000F4E8A" w:rsidP="000F4E8A">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Table 3.</w:t>
      </w:r>
      <w:proofErr w:type="gramEnd"/>
      <w:r>
        <w:rPr>
          <w:rFonts w:ascii="Times New Roman" w:hAnsi="Times New Roman" w:cs="Times New Roman"/>
          <w:b/>
          <w:sz w:val="24"/>
          <w:szCs w:val="24"/>
        </w:rPr>
        <w:t xml:space="preserve"> Wage (</w:t>
      </w:r>
      <w:r w:rsidRPr="00FA00DF">
        <w:rPr>
          <w:rFonts w:ascii="Times New Roman" w:hAnsi="Times New Roman" w:cs="Times New Roman"/>
          <w:b/>
          <w:i/>
          <w:sz w:val="24"/>
          <w:szCs w:val="24"/>
        </w:rPr>
        <w:t>W</w:t>
      </w:r>
      <w:r>
        <w:rPr>
          <w:rFonts w:ascii="Times New Roman" w:hAnsi="Times New Roman" w:cs="Times New Roman"/>
          <w:b/>
          <w:sz w:val="24"/>
          <w:szCs w:val="24"/>
        </w:rPr>
        <w:t>) increases impact over the Share of Workers (</w:t>
      </w:r>
      <w:r w:rsidRPr="000F4E8A">
        <w:rPr>
          <w:rFonts w:ascii="Symbol" w:hAnsi="Symbol" w:cs="Times New Roman"/>
          <w:b/>
          <w:i/>
          <w:sz w:val="24"/>
          <w:szCs w:val="24"/>
        </w:rPr>
        <w:t></w:t>
      </w:r>
      <w:r>
        <w:rPr>
          <w:rFonts w:ascii="Times New Roman" w:hAnsi="Times New Roman" w:cs="Times New Roman"/>
          <w:b/>
          <w:sz w:val="24"/>
          <w:szCs w:val="24"/>
        </w:rPr>
        <w:t>), External Sector (</w:t>
      </w:r>
      <w:r w:rsidRPr="000F4E8A">
        <w:rPr>
          <w:rFonts w:ascii="Symbol" w:hAnsi="Symbol" w:cs="Times New Roman"/>
          <w:b/>
          <w:i/>
          <w:sz w:val="24"/>
          <w:szCs w:val="24"/>
        </w:rPr>
        <w:t></w:t>
      </w:r>
      <w:r>
        <w:rPr>
          <w:rFonts w:ascii="Times New Roman" w:hAnsi="Times New Roman" w:cs="Times New Roman"/>
          <w:b/>
          <w:sz w:val="24"/>
          <w:szCs w:val="24"/>
        </w:rPr>
        <w:t>) and Capitalists (</w:t>
      </w:r>
      <w:r w:rsidRPr="000F4E8A">
        <w:rPr>
          <w:rFonts w:ascii="Symbol" w:hAnsi="Symbol" w:cs="Times New Roman"/>
          <w:b/>
          <w:i/>
          <w:sz w:val="24"/>
          <w:szCs w:val="24"/>
        </w:rPr>
        <w:t></w:t>
      </w:r>
      <w:r>
        <w:rPr>
          <w:rFonts w:ascii="Times New Roman" w:hAnsi="Times New Roman" w:cs="Times New Roman"/>
          <w:b/>
          <w:sz w:val="24"/>
          <w:szCs w:val="24"/>
        </w:rPr>
        <w:t>)</w:t>
      </w:r>
    </w:p>
    <w:p w:rsidR="000F4E8A" w:rsidRDefault="000F4E8A" w:rsidP="000F4E8A">
      <w:pPr>
        <w:spacing w:line="360" w:lineRule="auto"/>
        <w:jc w:val="center"/>
        <w:rPr>
          <w:rFonts w:ascii="Times New Roman" w:hAnsi="Times New Roman" w:cs="Times New Roman"/>
          <w:b/>
          <w:sz w:val="24"/>
          <w:szCs w:val="24"/>
        </w:rPr>
      </w:pPr>
      <w:r w:rsidRPr="000F4E8A">
        <w:rPr>
          <w:rFonts w:ascii="Times New Roman" w:hAnsi="Times New Roman" w:cs="Times New Roman"/>
          <w:b/>
          <w:noProof/>
          <w:sz w:val="24"/>
          <w:szCs w:val="24"/>
          <w:lang w:eastAsia="en-US"/>
        </w:rPr>
        <w:drawing>
          <wp:inline distT="0" distB="0" distL="0" distR="0">
            <wp:extent cx="4401185" cy="934720"/>
            <wp:effectExtent l="1905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4401185" cy="934720"/>
                    </a:xfrm>
                    <a:prstGeom prst="rect">
                      <a:avLst/>
                    </a:prstGeom>
                    <a:noFill/>
                    <a:ln w="9525">
                      <a:noFill/>
                      <a:miter lim="800000"/>
                      <a:headEnd/>
                      <a:tailEnd/>
                    </a:ln>
                  </pic:spPr>
                </pic:pic>
              </a:graphicData>
            </a:graphic>
          </wp:inline>
        </w:drawing>
      </w:r>
    </w:p>
    <w:p w:rsidR="00DF7431" w:rsidRDefault="000F4E8A" w:rsidP="00273D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DF7431">
        <w:rPr>
          <w:rFonts w:ascii="Times New Roman" w:hAnsi="Times New Roman" w:cs="Times New Roman"/>
          <w:b/>
          <w:sz w:val="24"/>
          <w:szCs w:val="24"/>
        </w:rPr>
        <w:t xml:space="preserve">The share of workers increase with wages, but the </w:t>
      </w:r>
      <w:proofErr w:type="gramStart"/>
      <w:r w:rsidR="00DF7431">
        <w:rPr>
          <w:rFonts w:ascii="Times New Roman" w:hAnsi="Times New Roman" w:cs="Times New Roman"/>
          <w:b/>
          <w:sz w:val="24"/>
          <w:szCs w:val="24"/>
        </w:rPr>
        <w:t>share of capitalists remain</w:t>
      </w:r>
      <w:proofErr w:type="gramEnd"/>
      <w:r w:rsidR="00DF7431">
        <w:rPr>
          <w:rFonts w:ascii="Times New Roman" w:hAnsi="Times New Roman" w:cs="Times New Roman"/>
          <w:b/>
          <w:sz w:val="24"/>
          <w:szCs w:val="24"/>
        </w:rPr>
        <w:t xml:space="preserve"> at the same level, as it depends only of the markup level.</w:t>
      </w:r>
    </w:p>
    <w:p w:rsidR="000F4E8A" w:rsidRDefault="00DF7431" w:rsidP="00273DF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273DF8" w:rsidRDefault="000F4E8A" w:rsidP="00273D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C61842">
        <w:rPr>
          <w:rFonts w:ascii="Times New Roman" w:hAnsi="Times New Roman" w:cs="Times New Roman"/>
          <w:b/>
          <w:sz w:val="24"/>
          <w:szCs w:val="24"/>
        </w:rPr>
        <w:t xml:space="preserve">The </w:t>
      </w:r>
      <w:r w:rsidR="004746E8" w:rsidRPr="00C61842">
        <w:rPr>
          <w:rFonts w:ascii="Times New Roman" w:hAnsi="Times New Roman" w:cs="Times New Roman"/>
          <w:b/>
          <w:sz w:val="24"/>
          <w:szCs w:val="24"/>
        </w:rPr>
        <w:t xml:space="preserve"> </w:t>
      </w:r>
      <w:r w:rsidR="00C61842">
        <w:rPr>
          <w:rFonts w:ascii="Times New Roman" w:hAnsi="Times New Roman" w:cs="Times New Roman"/>
          <w:b/>
          <w:sz w:val="24"/>
          <w:szCs w:val="24"/>
        </w:rPr>
        <w:t>emergence</w:t>
      </w:r>
      <w:proofErr w:type="gramEnd"/>
      <w:r w:rsidR="00C61842">
        <w:rPr>
          <w:rFonts w:ascii="Times New Roman" w:hAnsi="Times New Roman" w:cs="Times New Roman"/>
          <w:b/>
          <w:sz w:val="24"/>
          <w:szCs w:val="24"/>
        </w:rPr>
        <w:t xml:space="preserve"> of a new middle class in Brazil has been an element that have strongly stimulated demand in the last 10 years. As part of this demand is supplied by domestic goods, this results in increases in the capacity utilization level and stimulates investment. On the other hand, part of this movement of elevating demand results in increases in </w:t>
      </w:r>
      <w:proofErr w:type="gramStart"/>
      <w:r w:rsidR="00C61842">
        <w:rPr>
          <w:rFonts w:ascii="Times New Roman" w:hAnsi="Times New Roman" w:cs="Times New Roman"/>
          <w:b/>
          <w:sz w:val="24"/>
          <w:szCs w:val="24"/>
        </w:rPr>
        <w:t>imports, that</w:t>
      </w:r>
      <w:proofErr w:type="gramEnd"/>
      <w:r w:rsidR="00C61842">
        <w:rPr>
          <w:rFonts w:ascii="Times New Roman" w:hAnsi="Times New Roman" w:cs="Times New Roman"/>
          <w:b/>
          <w:sz w:val="24"/>
          <w:szCs w:val="24"/>
        </w:rPr>
        <w:t xml:space="preserve"> generates deficits in the external balance. The more developed and diversified is the production </w:t>
      </w:r>
      <w:proofErr w:type="gramStart"/>
      <w:r w:rsidR="00C61842">
        <w:rPr>
          <w:rFonts w:ascii="Times New Roman" w:hAnsi="Times New Roman" w:cs="Times New Roman"/>
          <w:b/>
          <w:sz w:val="24"/>
          <w:szCs w:val="24"/>
        </w:rPr>
        <w:t>structure,</w:t>
      </w:r>
      <w:proofErr w:type="gramEnd"/>
      <w:r w:rsidR="00C61842">
        <w:rPr>
          <w:rFonts w:ascii="Times New Roman" w:hAnsi="Times New Roman" w:cs="Times New Roman"/>
          <w:b/>
          <w:sz w:val="24"/>
          <w:szCs w:val="24"/>
        </w:rPr>
        <w:t xml:space="preserve"> less important are the effects of the raise of the balance of payments deficit.</w:t>
      </w:r>
    </w:p>
    <w:p w:rsidR="00A823DF" w:rsidRDefault="00A823DF" w:rsidP="00273D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Pr</w:t>
      </w:r>
      <w:r w:rsidR="00DF7431">
        <w:rPr>
          <w:rFonts w:ascii="Times New Roman" w:hAnsi="Times New Roman" w:cs="Times New Roman"/>
          <w:b/>
          <w:sz w:val="24"/>
          <w:szCs w:val="24"/>
        </w:rPr>
        <w:t>ice modifications that occurs</w:t>
      </w:r>
      <w:proofErr w:type="gramEnd"/>
      <w:r w:rsidR="00DF7431">
        <w:rPr>
          <w:rFonts w:ascii="Times New Roman" w:hAnsi="Times New Roman" w:cs="Times New Roman"/>
          <w:b/>
          <w:sz w:val="24"/>
          <w:szCs w:val="24"/>
        </w:rPr>
        <w:t xml:space="preserve"> because of the</w:t>
      </w:r>
      <w:r>
        <w:rPr>
          <w:rFonts w:ascii="Times New Roman" w:hAnsi="Times New Roman" w:cs="Times New Roman"/>
          <w:b/>
          <w:sz w:val="24"/>
          <w:szCs w:val="24"/>
        </w:rPr>
        <w:t xml:space="preserve"> alteration of costs also reflect in the real exchange rate. The results show a reduction of the demand because of exchange rate devaluations</w:t>
      </w:r>
      <w:r>
        <w:rPr>
          <w:rStyle w:val="FootnoteReference"/>
          <w:rFonts w:ascii="Times New Roman" w:hAnsi="Times New Roman" w:cs="Times New Roman"/>
          <w:b/>
          <w:sz w:val="24"/>
          <w:szCs w:val="24"/>
        </w:rPr>
        <w:footnoteReference w:id="2"/>
      </w:r>
      <w:r w:rsidR="00DF7431">
        <w:rPr>
          <w:rFonts w:ascii="Times New Roman" w:hAnsi="Times New Roman" w:cs="Times New Roman"/>
          <w:b/>
          <w:sz w:val="24"/>
          <w:szCs w:val="24"/>
        </w:rPr>
        <w:t>, affecting</w:t>
      </w:r>
      <w:r>
        <w:rPr>
          <w:rFonts w:ascii="Times New Roman" w:hAnsi="Times New Roman" w:cs="Times New Roman"/>
          <w:b/>
          <w:sz w:val="24"/>
          <w:szCs w:val="24"/>
        </w:rPr>
        <w:t xml:space="preserve"> real wages and consumption. On the other hand, the d</w:t>
      </w:r>
      <w:r w:rsidR="00370687">
        <w:rPr>
          <w:rFonts w:ascii="Times New Roman" w:hAnsi="Times New Roman" w:cs="Times New Roman"/>
          <w:b/>
          <w:sz w:val="24"/>
          <w:szCs w:val="24"/>
        </w:rPr>
        <w:t>evaluation has positive effects, stimulating</w:t>
      </w:r>
      <w:r>
        <w:rPr>
          <w:rFonts w:ascii="Times New Roman" w:hAnsi="Times New Roman" w:cs="Times New Roman"/>
          <w:b/>
          <w:sz w:val="24"/>
          <w:szCs w:val="24"/>
        </w:rPr>
        <w:t xml:space="preserve"> the export drive, as defended by </w:t>
      </w:r>
      <w:proofErr w:type="spellStart"/>
      <w:r>
        <w:rPr>
          <w:rFonts w:ascii="Times New Roman" w:hAnsi="Times New Roman" w:cs="Times New Roman"/>
          <w:b/>
          <w:sz w:val="24"/>
          <w:szCs w:val="24"/>
        </w:rPr>
        <w:t>Bresser</w:t>
      </w:r>
      <w:proofErr w:type="spellEnd"/>
      <w:r>
        <w:rPr>
          <w:rFonts w:ascii="Times New Roman" w:hAnsi="Times New Roman" w:cs="Times New Roman"/>
          <w:b/>
          <w:sz w:val="24"/>
          <w:szCs w:val="24"/>
        </w:rPr>
        <w:t>-Pereira</w:t>
      </w:r>
      <w:r w:rsidR="00370687">
        <w:rPr>
          <w:rFonts w:ascii="Times New Roman" w:hAnsi="Times New Roman" w:cs="Times New Roman"/>
          <w:b/>
          <w:sz w:val="24"/>
          <w:szCs w:val="24"/>
        </w:rPr>
        <w:t xml:space="preserve"> and having impacts on the production structure.</w:t>
      </w:r>
    </w:p>
    <w:p w:rsidR="00550B0D" w:rsidRDefault="00550B0D" w:rsidP="00273D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The simulation operated for different macroeconomic variables and the results showed fundamentally the importance to Brazilian economy to an increase in the Demand to growth and distribution. On the other hand, if the productive structure is not developed and diversified</w:t>
      </w:r>
      <w:r w:rsidR="00DF7431">
        <w:rPr>
          <w:rFonts w:ascii="Times New Roman" w:hAnsi="Times New Roman" w:cs="Times New Roman"/>
          <w:b/>
          <w:sz w:val="24"/>
          <w:szCs w:val="24"/>
        </w:rPr>
        <w:t xml:space="preserve"> in the economic system</w:t>
      </w:r>
      <w:r>
        <w:rPr>
          <w:rFonts w:ascii="Times New Roman" w:hAnsi="Times New Roman" w:cs="Times New Roman"/>
          <w:b/>
          <w:sz w:val="24"/>
          <w:szCs w:val="24"/>
        </w:rPr>
        <w:t xml:space="preserve">, there will be </w:t>
      </w:r>
      <w:r w:rsidR="00DF7431">
        <w:rPr>
          <w:rFonts w:ascii="Times New Roman" w:hAnsi="Times New Roman" w:cs="Times New Roman"/>
          <w:b/>
          <w:sz w:val="24"/>
          <w:szCs w:val="24"/>
        </w:rPr>
        <w:t xml:space="preserve">progressively </w:t>
      </w:r>
      <w:r>
        <w:rPr>
          <w:rFonts w:ascii="Times New Roman" w:hAnsi="Times New Roman" w:cs="Times New Roman"/>
          <w:b/>
          <w:sz w:val="24"/>
          <w:szCs w:val="24"/>
        </w:rPr>
        <w:t xml:space="preserve">more </w:t>
      </w:r>
      <w:r w:rsidR="00DF7431">
        <w:rPr>
          <w:rFonts w:ascii="Times New Roman" w:hAnsi="Times New Roman" w:cs="Times New Roman"/>
          <w:b/>
          <w:sz w:val="24"/>
          <w:szCs w:val="24"/>
        </w:rPr>
        <w:t xml:space="preserve">deficit </w:t>
      </w:r>
      <w:r>
        <w:rPr>
          <w:rFonts w:ascii="Times New Roman" w:hAnsi="Times New Roman" w:cs="Times New Roman"/>
          <w:b/>
          <w:sz w:val="24"/>
          <w:szCs w:val="24"/>
        </w:rPr>
        <w:t>impacts in the external sector account</w:t>
      </w:r>
      <w:r w:rsidR="00DF7431">
        <w:rPr>
          <w:rFonts w:ascii="Times New Roman" w:hAnsi="Times New Roman" w:cs="Times New Roman"/>
          <w:b/>
          <w:sz w:val="24"/>
          <w:szCs w:val="24"/>
        </w:rPr>
        <w:t xml:space="preserve">. This model could be sustained </w:t>
      </w:r>
      <w:r>
        <w:rPr>
          <w:rFonts w:ascii="Times New Roman" w:hAnsi="Times New Roman" w:cs="Times New Roman"/>
          <w:b/>
          <w:sz w:val="24"/>
          <w:szCs w:val="24"/>
        </w:rPr>
        <w:t xml:space="preserve">because of </w:t>
      </w:r>
      <w:r w:rsidR="00DF7431">
        <w:rPr>
          <w:rFonts w:ascii="Times New Roman" w:hAnsi="Times New Roman" w:cs="Times New Roman"/>
          <w:b/>
          <w:sz w:val="24"/>
          <w:szCs w:val="24"/>
        </w:rPr>
        <w:t xml:space="preserve">a situation of </w:t>
      </w:r>
      <w:r>
        <w:rPr>
          <w:rFonts w:ascii="Times New Roman" w:hAnsi="Times New Roman" w:cs="Times New Roman"/>
          <w:b/>
          <w:sz w:val="24"/>
          <w:szCs w:val="24"/>
        </w:rPr>
        <w:t>increase in the prices of the commodities that Brazil export</w:t>
      </w:r>
      <w:r w:rsidR="00DF7431">
        <w:rPr>
          <w:rFonts w:ascii="Times New Roman" w:hAnsi="Times New Roman" w:cs="Times New Roman"/>
          <w:b/>
          <w:sz w:val="24"/>
          <w:szCs w:val="24"/>
        </w:rPr>
        <w:t xml:space="preserve"> and raise in capital account investments</w:t>
      </w:r>
      <w:r>
        <w:rPr>
          <w:rFonts w:ascii="Times New Roman" w:hAnsi="Times New Roman" w:cs="Times New Roman"/>
          <w:b/>
          <w:sz w:val="24"/>
          <w:szCs w:val="24"/>
        </w:rPr>
        <w:t>.</w:t>
      </w:r>
    </w:p>
    <w:p w:rsidR="004B2B9D" w:rsidRPr="00C61842" w:rsidRDefault="00DF7431" w:rsidP="00273D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4B2B9D">
        <w:rPr>
          <w:rFonts w:ascii="Times New Roman" w:hAnsi="Times New Roman" w:cs="Times New Roman"/>
          <w:b/>
          <w:sz w:val="24"/>
          <w:szCs w:val="24"/>
        </w:rPr>
        <w:t>In th</w:t>
      </w:r>
      <w:r>
        <w:rPr>
          <w:rFonts w:ascii="Times New Roman" w:hAnsi="Times New Roman" w:cs="Times New Roman"/>
          <w:b/>
          <w:sz w:val="24"/>
          <w:szCs w:val="24"/>
        </w:rPr>
        <w:t xml:space="preserve">e end, the income distribution also </w:t>
      </w:r>
      <w:proofErr w:type="gramStart"/>
      <w:r>
        <w:rPr>
          <w:rFonts w:ascii="Times New Roman" w:hAnsi="Times New Roman" w:cs="Times New Roman"/>
          <w:b/>
          <w:sz w:val="24"/>
          <w:szCs w:val="24"/>
        </w:rPr>
        <w:t xml:space="preserve">represents </w:t>
      </w:r>
      <w:r w:rsidR="004B2B9D">
        <w:rPr>
          <w:rFonts w:ascii="Times New Roman" w:hAnsi="Times New Roman" w:cs="Times New Roman"/>
          <w:b/>
          <w:sz w:val="24"/>
          <w:szCs w:val="24"/>
        </w:rPr>
        <w:t xml:space="preserve"> a</w:t>
      </w:r>
      <w:proofErr w:type="gramEnd"/>
      <w:r w:rsidR="004B2B9D">
        <w:rPr>
          <w:rFonts w:ascii="Times New Roman" w:hAnsi="Times New Roman" w:cs="Times New Roman"/>
          <w:b/>
          <w:sz w:val="24"/>
          <w:szCs w:val="24"/>
        </w:rPr>
        <w:t xml:space="preserve"> relevant dimension. The </w:t>
      </w:r>
      <w:r>
        <w:rPr>
          <w:rFonts w:ascii="Times New Roman" w:hAnsi="Times New Roman" w:cs="Times New Roman"/>
          <w:b/>
          <w:sz w:val="24"/>
          <w:szCs w:val="24"/>
        </w:rPr>
        <w:t xml:space="preserve">conflicting claims will determine the share of each class in the final output. A better distribution for workers results in a raise of output and generate gains for the economic system, as demand is a central factor for stimulate growth and increase in the income per capital, especially if the economy has a productive structure that can absorb the increase in demand.   </w:t>
      </w:r>
    </w:p>
    <w:p w:rsidR="00273DF8" w:rsidRPr="0092452D" w:rsidRDefault="00273DF8" w:rsidP="0092452D">
      <w:pPr>
        <w:spacing w:line="360" w:lineRule="auto"/>
        <w:jc w:val="both"/>
        <w:rPr>
          <w:rFonts w:ascii="Times New Roman" w:hAnsi="Times New Roman" w:cs="Times New Roman"/>
          <w:sz w:val="24"/>
          <w:szCs w:val="24"/>
        </w:rPr>
      </w:pPr>
      <w:r w:rsidRPr="00C61842">
        <w:rPr>
          <w:rFonts w:ascii="Times New Roman" w:hAnsi="Times New Roman" w:cs="Times New Roman"/>
          <w:b/>
          <w:sz w:val="24"/>
          <w:szCs w:val="24"/>
        </w:rPr>
        <w:t xml:space="preserve"> </w:t>
      </w:r>
      <w:r w:rsidRPr="00C61842">
        <w:rPr>
          <w:rFonts w:ascii="Times New Roman" w:hAnsi="Times New Roman" w:cs="Times New Roman"/>
          <w:b/>
          <w:sz w:val="24"/>
          <w:szCs w:val="24"/>
        </w:rPr>
        <w:tab/>
      </w:r>
    </w:p>
    <w:sectPr w:rsidR="00273DF8" w:rsidRPr="0092452D" w:rsidSect="00B21A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C0" w:rsidRDefault="000847C0" w:rsidP="00A823DF">
      <w:pPr>
        <w:spacing w:after="0" w:line="240" w:lineRule="auto"/>
      </w:pPr>
      <w:r>
        <w:separator/>
      </w:r>
    </w:p>
  </w:endnote>
  <w:endnote w:type="continuationSeparator" w:id="0">
    <w:p w:rsidR="000847C0" w:rsidRDefault="000847C0" w:rsidP="00A82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C0" w:rsidRDefault="000847C0" w:rsidP="00A823DF">
      <w:pPr>
        <w:spacing w:after="0" w:line="240" w:lineRule="auto"/>
      </w:pPr>
      <w:r>
        <w:separator/>
      </w:r>
    </w:p>
  </w:footnote>
  <w:footnote w:type="continuationSeparator" w:id="0">
    <w:p w:rsidR="000847C0" w:rsidRDefault="000847C0" w:rsidP="00A823DF">
      <w:pPr>
        <w:spacing w:after="0" w:line="240" w:lineRule="auto"/>
      </w:pPr>
      <w:r>
        <w:continuationSeparator/>
      </w:r>
    </w:p>
  </w:footnote>
  <w:footnote w:id="1">
    <w:p w:rsidR="003B5085" w:rsidRPr="003B5085" w:rsidRDefault="003B5085" w:rsidP="003B5085">
      <w:pPr>
        <w:pStyle w:val="FootnoteText"/>
      </w:pPr>
      <w:r>
        <w:rPr>
          <w:rStyle w:val="FootnoteReference"/>
        </w:rPr>
        <w:footnoteRef/>
      </w:r>
      <w:proofErr w:type="gramStart"/>
      <w:r>
        <w:t xml:space="preserve">The Production Structure, Exchange Rate Preferences and the Short Run – Medium Run </w:t>
      </w:r>
      <w:proofErr w:type="spellStart"/>
      <w:r>
        <w:t>Macrodynamics</w:t>
      </w:r>
      <w:proofErr w:type="spellEnd"/>
      <w:r>
        <w:t>.</w:t>
      </w:r>
      <w:proofErr w:type="gramEnd"/>
      <w:r>
        <w:t xml:space="preserve"> Available at  </w:t>
      </w:r>
      <w:r w:rsidRPr="003B5085">
        <w:t>http://www.fea.usp.br/feaecon/RePEc/documentos/Cimoli_Lima_Porcile12WP.pdf</w:t>
      </w:r>
    </w:p>
  </w:footnote>
  <w:footnote w:id="2">
    <w:p w:rsidR="00A823DF" w:rsidRPr="00A823DF" w:rsidRDefault="00A823DF">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73DF8"/>
    <w:rsid w:val="000847C0"/>
    <w:rsid w:val="000D4A1A"/>
    <w:rsid w:val="000F4E8A"/>
    <w:rsid w:val="00191192"/>
    <w:rsid w:val="00251634"/>
    <w:rsid w:val="00273DF8"/>
    <w:rsid w:val="00370687"/>
    <w:rsid w:val="003B5085"/>
    <w:rsid w:val="00424BCD"/>
    <w:rsid w:val="00461C21"/>
    <w:rsid w:val="004746E8"/>
    <w:rsid w:val="004B2B9D"/>
    <w:rsid w:val="00550B0D"/>
    <w:rsid w:val="00720972"/>
    <w:rsid w:val="00817CD7"/>
    <w:rsid w:val="0092452D"/>
    <w:rsid w:val="00A823DF"/>
    <w:rsid w:val="00AE0077"/>
    <w:rsid w:val="00B21A7C"/>
    <w:rsid w:val="00B655FA"/>
    <w:rsid w:val="00C120C2"/>
    <w:rsid w:val="00C61842"/>
    <w:rsid w:val="00C74633"/>
    <w:rsid w:val="00DF7431"/>
    <w:rsid w:val="00F4648C"/>
    <w:rsid w:val="00FA0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23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3DF"/>
    <w:rPr>
      <w:sz w:val="20"/>
      <w:szCs w:val="20"/>
    </w:rPr>
  </w:style>
  <w:style w:type="character" w:styleId="FootnoteReference">
    <w:name w:val="footnote reference"/>
    <w:basedOn w:val="DefaultParagraphFont"/>
    <w:uiPriority w:val="99"/>
    <w:semiHidden/>
    <w:unhideWhenUsed/>
    <w:rsid w:val="00A823DF"/>
    <w:rPr>
      <w:vertAlign w:val="superscript"/>
    </w:rPr>
  </w:style>
  <w:style w:type="paragraph" w:styleId="BalloonText">
    <w:name w:val="Balloon Text"/>
    <w:basedOn w:val="Normal"/>
    <w:link w:val="BalloonTextChar"/>
    <w:uiPriority w:val="99"/>
    <w:semiHidden/>
    <w:unhideWhenUsed/>
    <w:rsid w:val="0037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ECC3-B925-4164-8330-DB763BB5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Danilospin</dc:creator>
  <cp:lastModifiedBy>user7</cp:lastModifiedBy>
  <cp:revision>2</cp:revision>
  <dcterms:created xsi:type="dcterms:W3CDTF">2014-10-17T16:29:00Z</dcterms:created>
  <dcterms:modified xsi:type="dcterms:W3CDTF">2014-10-17T16:29:00Z</dcterms:modified>
</cp:coreProperties>
</file>